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both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cs="Arial"/>
          <w:b/>
          <w:bCs/>
          <w:kern w:val="2"/>
          <w:sz w:val="30"/>
          <w:szCs w:val="30"/>
          <w:lang w:val="en-US" w:eastAsia="zh-CN"/>
        </w:rPr>
        <w:t>6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5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M65SAL</w:t>
      </w:r>
    </w:p>
    <w:p>
      <w:pPr>
        <w:rPr>
          <w:rFonts w:hint="eastAsia"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rPr>
          <w:rFonts w:hint="eastAsia" w:ascii="微软雅黑" w:hAnsi="微软雅黑" w:eastAsia="微软雅黑" w:cs="宋体"/>
          <w:sz w:val="40"/>
          <w:szCs w:val="40"/>
        </w:rPr>
      </w:pPr>
    </w:p>
    <w:p>
      <w:pPr>
        <w:pStyle w:val="25"/>
        <w:rPr>
          <w:rFonts w:hint="default" w:ascii="Arial" w:hAnsi="Arial" w:eastAsia="微软雅黑" w:cs="Arial"/>
          <w:b/>
          <w:bCs/>
          <w:sz w:val="21"/>
          <w:szCs w:val="21"/>
        </w:rPr>
      </w:pP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1"/>
          <w:szCs w:val="21"/>
          <w:u w:val="none" w:color="3070B8"/>
          <w:lang w:val="zh-TW"/>
        </w:rPr>
        <w:t>History</w:t>
      </w:r>
    </w:p>
    <w:tbl>
      <w:tblPr>
        <w:tblStyle w:val="12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1191"/>
        <w:gridCol w:w="1170"/>
        <w:gridCol w:w="11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Written by</w:t>
            </w:r>
          </w:p>
        </w:tc>
        <w:tc>
          <w:tcPr>
            <w:tcW w:w="1191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Auditing</w:t>
            </w:r>
          </w:p>
        </w:tc>
        <w:tc>
          <w:tcPr>
            <w:tcW w:w="1170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1"/>
                <w:szCs w:val="21"/>
              </w:rPr>
              <w:t>approval</w:t>
            </w:r>
          </w:p>
        </w:tc>
        <w:tc>
          <w:tcPr>
            <w:tcW w:w="1182" w:type="dxa"/>
            <w:vAlign w:val="top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b/>
                <w:sz w:val="21"/>
                <w:szCs w:val="21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sz w:val="21"/>
                <w:szCs w:val="21"/>
              </w:rPr>
              <w:t>1158701</w:t>
            </w:r>
          </w:p>
        </w:tc>
        <w:tc>
          <w:tcPr>
            <w:tcW w:w="3119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sz w:val="21"/>
                <w:szCs w:val="21"/>
              </w:rPr>
              <w:t>GV-M65SAL-GGS20180109</w:t>
            </w:r>
          </w:p>
        </w:tc>
        <w:tc>
          <w:tcPr>
            <w:tcW w:w="1417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sz w:val="21"/>
                <w:szCs w:val="21"/>
              </w:rPr>
              <w:t>2018\1\9</w:t>
            </w:r>
          </w:p>
        </w:tc>
        <w:tc>
          <w:tcPr>
            <w:tcW w:w="993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2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91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sz w:val="21"/>
                <w:szCs w:val="21"/>
              </w:rPr>
              <w:drawing>
                <wp:inline distT="0" distB="0" distL="0" distR="0">
                  <wp:extent cx="492760" cy="241935"/>
                  <wp:effectExtent l="19050" t="0" r="2540" b="0"/>
                  <wp:docPr id="8" name="图片 7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sz w:val="21"/>
                <w:szCs w:val="21"/>
              </w:rPr>
              <w:drawing>
                <wp:inline distT="0" distB="0" distL="0" distR="0">
                  <wp:extent cx="476250" cy="342900"/>
                  <wp:effectExtent l="19050" t="0" r="0" b="0"/>
                  <wp:docPr id="6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2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3119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417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993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191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170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182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3119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417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993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191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170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  <w:tc>
          <w:tcPr>
            <w:tcW w:w="1182" w:type="dxa"/>
          </w:tcPr>
          <w:p>
            <w:pPr>
              <w:rPr>
                <w:rFonts w:hint="default" w:ascii="Arial" w:hAnsi="Arial" w:eastAsia="微软雅黑" w:cs="Arial"/>
                <w:sz w:val="21"/>
                <w:szCs w:val="21"/>
              </w:rPr>
            </w:pPr>
          </w:p>
        </w:tc>
      </w:tr>
    </w:tbl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hint="default" w:ascii="Arial" w:hAnsi="Arial" w:eastAsia="微软雅黑" w:cs="Arial"/>
          <w:sz w:val="20"/>
          <w:szCs w:val="20"/>
          <w:lang w:val="zh-TW"/>
        </w:rPr>
      </w:pPr>
      <w:r>
        <w:rPr>
          <w:rFonts w:hint="default" w:ascii="Arial" w:hAnsi="Arial" w:eastAsia="微软雅黑" w:cs="Arial"/>
          <w:sz w:val="20"/>
          <w:szCs w:val="20"/>
          <w:lang w:val="zh-TW" w:eastAsia="zh-TW"/>
        </w:rPr>
        <w:t>Note：All right reserved by Goodview.</w:t>
      </w:r>
      <w:r>
        <w:rPr>
          <w:rFonts w:hint="default" w:ascii="Arial" w:hAnsi="Arial" w:eastAsia="微软雅黑" w:cs="Arial"/>
          <w:sz w:val="20"/>
          <w:szCs w:val="20"/>
          <w:lang w:val="zh-TW"/>
        </w:rPr>
        <w:t>Please contact with us for the latest updates</w:t>
      </w:r>
      <w:r>
        <w:rPr>
          <w:rFonts w:hint="default" w:ascii="Arial" w:hAnsi="Arial" w:eastAsia="微软雅黑" w:cs="Arial"/>
          <w:sz w:val="20"/>
          <w:szCs w:val="20"/>
          <w:lang w:val="en-US" w:eastAsia="zh-CN"/>
        </w:rPr>
        <w:t>.</w:t>
      </w: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hint="eastAsia" w:ascii="微软雅黑" w:hAnsi="微软雅黑" w:eastAsia="微软雅黑" w:cs="方正兰亭细黑_GBK"/>
          <w:b/>
          <w:bCs/>
          <w:sz w:val="32"/>
          <w:szCs w:val="32"/>
        </w:rPr>
      </w:pPr>
    </w:p>
    <w:p>
      <w:pPr>
        <w:jc w:val="left"/>
        <w:rPr>
          <w:rFonts w:hint="eastAsia" w:ascii="微软雅黑" w:hAnsi="微软雅黑" w:eastAsia="微软雅黑" w:cs="方正兰亭细黑_GBK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 w:ascii="微软雅黑" w:hAnsi="微软雅黑" w:eastAsia="微软雅黑" w:cs="方正兰亭细黑_GBK"/>
          <w:b/>
          <w:bCs/>
          <w:sz w:val="32"/>
          <w:szCs w:val="32"/>
          <w:lang w:val="en-US" w:eastAsia="zh-CN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2"/>
        <w:tblW w:w="9883" w:type="dxa"/>
        <w:jc w:val="center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38"/>
        <w:gridCol w:w="2573"/>
        <w:gridCol w:w="1109"/>
        <w:gridCol w:w="3844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Panel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64.53 inches LED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backlight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CN"/>
              </w:rPr>
              <w:t>Active Area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(mm)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803.5（H）×1428.5（V）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 xml:space="preserve">Aspect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/>
              </w:rPr>
              <w:t>R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atio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Resolution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3840×2160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Brightness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350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 xml:space="preserve">Contrast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/>
              </w:rPr>
              <w:t>R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atio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960:1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 xml:space="preserve">Viewing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/>
              </w:rPr>
              <w:t>A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ngle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(CR&gt;10)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All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view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angle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( R/L 158 (Min.), U/D 158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/>
              </w:rPr>
              <w:t xml:space="preserve">Display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Color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/>
              </w:rPr>
              <w:t>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Color temperature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Back light bulb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Life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Response time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</w:rPr>
              <w:t xml:space="preserve">System configuration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                 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Operating system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CPU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GPU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Memory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Storage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16G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</w:rPr>
              <w:t>External ports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Signal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HDMI(1.3) IN×2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VGA IN×1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VGA Audio IN×1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DP IN×1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AV 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YPBPR×1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AV OUT×1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Network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Wired network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LAN×1（RJ45 10/100M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Ethernet） 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wireless network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: 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Storage extension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Other ports</w:t>
            </w:r>
          </w:p>
        </w:tc>
        <w:tc>
          <w:tcPr>
            <w:tcW w:w="7545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AC Switch×1 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AC IN×1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USB 3.0 IN×2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Touch OUT USB（TypeB）×1  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IR IN×1 (3.5mm JACK)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RS232×1 (DB9) 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</w:rPr>
              <w:t xml:space="preserve">Multimedia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picture</w:t>
            </w: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File extension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name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The encoder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Maximum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i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mage resolution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Baseline :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JPG : 6000 x 6000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GIF : 1920 x 1080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BMP : 1920 x 1080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PNG : 1920 x 1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>080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Maximum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filename length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128 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video</w:t>
            </w: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File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extension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name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Coding and code rate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MPEG-1        bitrate&lt;20Mbps 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MPEG-2        bitrate&lt;40Mbps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MPEG-4        bitrate&lt;30Mbps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H.264            bitrate&lt;30Mbps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AVC              bitrate&lt;30Mbps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br w:type="textWrapping"/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H263           bitrate&lt;30Mbps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audio</w:t>
            </w: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File extension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name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The encoder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text</w:t>
            </w: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File extension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name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Encoder format</w:t>
            </w:r>
          </w:p>
        </w:tc>
        <w:tc>
          <w:tcPr>
            <w:tcW w:w="4953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Play 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Program transmission 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auto"/>
                <w:sz w:val="20"/>
                <w:szCs w:val="20"/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Product size  (mm)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891.95(H)×1516.5(V)×110.8(D)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Package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size（mm）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1200（H）×1755（V）×345（D）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VESA（mm）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400×600 &amp; 400×400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Screen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ha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ng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ing mode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Menu language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Machine color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Weight</w:t>
            </w:r>
          </w:p>
        </w:tc>
        <w:tc>
          <w:tcPr>
            <w:tcW w:w="3682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net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：45KG (TBD)</w:t>
            </w:r>
          </w:p>
        </w:tc>
        <w:tc>
          <w:tcPr>
            <w:tcW w:w="384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gross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：45KG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Power Consumption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130W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Speaker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stereo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Smart volume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Watchdog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N/A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Timing function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Management software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Power supply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AC~100-240V (50/60Hz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sym w:font="Symbol" w:char="F0B1"/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eastAsia="zh-TW"/>
              </w:rPr>
              <w:t xml:space="preserve"> 3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Hz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Working environment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0〜40℃   10% 〜 85%RH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Storage environment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-10〜60℃   10% 〜 75%RH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Accessories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7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. AAA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battery x 2Pcs.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>8.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Safety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and environmental considerations *1</w:t>
            </w:r>
          </w:p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 w:eastAsia="zh-TW"/>
              </w:rPr>
              <w:t>Certificate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  <w:lang w:val="zh-TW"/>
              </w:rPr>
              <w:t>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CCC/FCC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hint="eastAsia" w:ascii="微软雅黑" w:hAnsi="微软雅黑" w:eastAsia="微软雅黑" w:cs="方正兰亭细黑_GBK"/>
          <w:b w:val="0"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4879340" cy="3600450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7340" cy="3606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5000625" cy="3222625"/>
            <wp:effectExtent l="19050" t="0" r="952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22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2555"/>
            <wp:effectExtent l="19050" t="0" r="2540" b="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3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46525"/>
            <wp:effectExtent l="19050" t="0" r="2540" b="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4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5362575" cy="4101465"/>
            <wp:effectExtent l="19050" t="0" r="9525" b="0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10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5448300" cy="4014470"/>
            <wp:effectExtent l="19050" t="0" r="0" b="0"/>
            <wp:docPr id="2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9564" cy="4015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279400</wp:posOffset>
            </wp:positionV>
            <wp:extent cx="4105275" cy="170180"/>
            <wp:effectExtent l="19050" t="0" r="9525" b="0"/>
            <wp:wrapNone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pict>
          <v:shape id="_x0000_s1034" o:spid="_x0000_s1034" o:spt="32" type="#_x0000_t32" style="position:absolute;left:0pt;flip:x;margin-left:440.95pt;margin-top:24.2pt;height:25.3pt;width:9.8pt;z-index:251670528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3" o:spid="_x0000_s1033" o:spt="32" type="#_x0000_t32" style="position:absolute;left:0pt;margin-left:400.65pt;margin-top:20.45pt;height:29.95pt;width:8.1pt;z-index:251669504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5" o:spid="_x0000_s1035" o:spt="202" type="#_x0000_t202" style="position:absolute;left:0pt;margin-left:380.9pt;margin-top:4pt;height:20.2pt;width:47.25pt;z-index:251671552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6" o:spid="_x0000_s1036" o:spt="202" type="#_x0000_t202" style="position:absolute;left:0pt;margin-left:428.15pt;margin-top:0.25pt;height:20.2pt;width:47.25pt;z-index:251672576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5000625</wp:posOffset>
            </wp:positionH>
            <wp:positionV relativeFrom="paragraph">
              <wp:posOffset>222250</wp:posOffset>
            </wp:positionV>
            <wp:extent cx="975995" cy="1285875"/>
            <wp:effectExtent l="171450" t="0" r="147955" b="0"/>
            <wp:wrapNone/>
            <wp:docPr id="1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6615" t="7187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7599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4573905" cy="952500"/>
            <wp:effectExtent l="19050" t="0" r="0" b="0"/>
            <wp:docPr id="1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17557" r="56197" b="48473"/>
                    <a:stretch>
                      <a:fillRect/>
                    </a:stretch>
                  </pic:blipFill>
                  <pic:spPr>
                    <a:xfrm>
                      <a:off x="0" y="0"/>
                      <a:ext cx="457414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pStyle w:val="3"/>
        <w:rPr>
          <w:rFonts w:hint="eastAsia" w:ascii="微软雅黑" w:hAnsi="微软雅黑" w:eastAsia="微软雅黑" w:cs="宋体"/>
          <w:b w:val="0"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宋体"/>
          <w:b/>
          <w:bCs/>
          <w:sz w:val="32"/>
          <w:szCs w:val="32"/>
        </w:rPr>
      </w:pP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4775835" cy="3089910"/>
            <wp:effectExtent l="19050" t="0" r="5164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6386" cy="309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88" w:leftChars="42" w:firstLine="752"/>
        <w:jc w:val="center"/>
        <w:rPr>
          <w:rFonts w:ascii="微软雅黑" w:hAnsi="微软雅黑" w:eastAsia="微软雅黑" w:cs="宋体"/>
          <w:bCs/>
          <w:sz w:val="18"/>
          <w:szCs w:val="18"/>
        </w:rPr>
      </w:pP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 xml:space="preserve">   </w:t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32"/>
          <w:szCs w:val="32"/>
        </w:rPr>
        <w:tab/>
      </w:r>
      <w:r>
        <w:rPr>
          <w:rFonts w:hint="eastAsia" w:ascii="微软雅黑" w:hAnsi="微软雅黑" w:eastAsia="微软雅黑" w:cs="宋体"/>
          <w:b/>
          <w:bCs/>
          <w:sz w:val="18"/>
          <w:szCs w:val="18"/>
        </w:rPr>
        <w:tab/>
      </w:r>
      <w:r>
        <w:rPr>
          <w:rFonts w:hint="eastAsia" w:ascii="微软雅黑" w:hAnsi="微软雅黑" w:eastAsia="微软雅黑" w:cs="宋体"/>
          <w:bCs/>
          <w:sz w:val="18"/>
          <w:szCs w:val="18"/>
          <w:lang w:val="en-US" w:eastAsia="zh-CN"/>
        </w:rPr>
        <w:t>unit</w:t>
      </w:r>
      <w:r>
        <w:rPr>
          <w:rFonts w:hint="eastAsia" w:ascii="微软雅黑" w:hAnsi="微软雅黑" w:eastAsia="微软雅黑" w:cs="宋体"/>
          <w:bCs/>
          <w:sz w:val="18"/>
          <w:szCs w:val="18"/>
        </w:rPr>
        <w:t>：mm</w:t>
      </w:r>
    </w:p>
    <w:p>
      <w:pPr>
        <w:pStyle w:val="25"/>
        <w:jc w:val="left"/>
        <w:rPr>
          <w:rFonts w:hint="default" w:ascii="Arial" w:hAnsi="Arial" w:eastAsia="宋体" w:cs="Arial"/>
          <w:sz w:val="20"/>
          <w:szCs w:val="20"/>
        </w:rPr>
      </w:pPr>
      <w:r>
        <w:rPr>
          <w:rFonts w:hint="default"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hint="default"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hint="default"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hint="default" w:ascii="Arial" w:hAnsi="Arial" w:eastAsia="宋体" w:cs="Arial"/>
          <w:sz w:val="20"/>
          <w:szCs w:val="20"/>
          <w:lang w:val="zh-TW"/>
        </w:rPr>
        <w:t>Please contact with us for the latest updates.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340C1674-7229-4BD1-ADD2-4BC53BAF34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F420CA27-4133-4B5C-9384-9348EE784274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E0642F9D-3218-495B-8C6E-693105D723FB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80BEDDEE-0F6A-4021-BCC7-BB5523CDD721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5" w:fontKey="{21A6A189-F0A1-4CE8-B6B0-1278E5879A2E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6" w:fontKey="{4DA5F3CB-EE88-496E-AEA6-49FA71938875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8AD1A88D-CD3F-4B4B-86D0-39D0836C780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imes">
    <w:altName w:val="Times New Roman"/>
    <w:panose1 w:val="02020603050405020304"/>
    <w:charset w:val="00"/>
    <w:family w:val="modern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兰亭细黑_GBK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7886700" cy="942975"/>
          <wp:effectExtent l="19050" t="0" r="0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67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253F1"/>
    <w:rsid w:val="0003141C"/>
    <w:rsid w:val="000374EB"/>
    <w:rsid w:val="00037EE2"/>
    <w:rsid w:val="000458B1"/>
    <w:rsid w:val="00046E54"/>
    <w:rsid w:val="000478E3"/>
    <w:rsid w:val="00053256"/>
    <w:rsid w:val="00057FF0"/>
    <w:rsid w:val="00060076"/>
    <w:rsid w:val="00062895"/>
    <w:rsid w:val="00063E1C"/>
    <w:rsid w:val="00065C8D"/>
    <w:rsid w:val="00066EDE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D11FF"/>
    <w:rsid w:val="000D386C"/>
    <w:rsid w:val="000D3E7E"/>
    <w:rsid w:val="000D4102"/>
    <w:rsid w:val="000D5AC6"/>
    <w:rsid w:val="000E01EF"/>
    <w:rsid w:val="000E02E3"/>
    <w:rsid w:val="000E0318"/>
    <w:rsid w:val="000E252A"/>
    <w:rsid w:val="000F37F5"/>
    <w:rsid w:val="00100220"/>
    <w:rsid w:val="00100466"/>
    <w:rsid w:val="001026BF"/>
    <w:rsid w:val="00102ABB"/>
    <w:rsid w:val="00104586"/>
    <w:rsid w:val="001050EF"/>
    <w:rsid w:val="00106D17"/>
    <w:rsid w:val="00110E32"/>
    <w:rsid w:val="0012189C"/>
    <w:rsid w:val="00130E15"/>
    <w:rsid w:val="00131DAF"/>
    <w:rsid w:val="001336EA"/>
    <w:rsid w:val="00133A54"/>
    <w:rsid w:val="00142A83"/>
    <w:rsid w:val="00144207"/>
    <w:rsid w:val="00144D04"/>
    <w:rsid w:val="001468AD"/>
    <w:rsid w:val="00146EF7"/>
    <w:rsid w:val="001536EE"/>
    <w:rsid w:val="00156429"/>
    <w:rsid w:val="00162301"/>
    <w:rsid w:val="00162656"/>
    <w:rsid w:val="00167D14"/>
    <w:rsid w:val="00172A27"/>
    <w:rsid w:val="001736BC"/>
    <w:rsid w:val="00176669"/>
    <w:rsid w:val="00181968"/>
    <w:rsid w:val="001836D6"/>
    <w:rsid w:val="001878EF"/>
    <w:rsid w:val="001954F5"/>
    <w:rsid w:val="00195BD1"/>
    <w:rsid w:val="00197C99"/>
    <w:rsid w:val="001A114C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53BB"/>
    <w:rsid w:val="001C58D0"/>
    <w:rsid w:val="001C6159"/>
    <w:rsid w:val="001C66E9"/>
    <w:rsid w:val="001D0028"/>
    <w:rsid w:val="001D13A4"/>
    <w:rsid w:val="001D28C1"/>
    <w:rsid w:val="001E288A"/>
    <w:rsid w:val="001E2DC8"/>
    <w:rsid w:val="001E5825"/>
    <w:rsid w:val="001E79AE"/>
    <w:rsid w:val="001F1115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41A87"/>
    <w:rsid w:val="00251127"/>
    <w:rsid w:val="00252C68"/>
    <w:rsid w:val="00255B8D"/>
    <w:rsid w:val="002561E5"/>
    <w:rsid w:val="00256E28"/>
    <w:rsid w:val="00257A2C"/>
    <w:rsid w:val="002611BC"/>
    <w:rsid w:val="0026779E"/>
    <w:rsid w:val="00271EB3"/>
    <w:rsid w:val="00275720"/>
    <w:rsid w:val="00276CE2"/>
    <w:rsid w:val="00281803"/>
    <w:rsid w:val="00294130"/>
    <w:rsid w:val="0029588B"/>
    <w:rsid w:val="002A14A2"/>
    <w:rsid w:val="002A2254"/>
    <w:rsid w:val="002A3201"/>
    <w:rsid w:val="002A64D9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2453"/>
    <w:rsid w:val="002F3321"/>
    <w:rsid w:val="002F780D"/>
    <w:rsid w:val="00302FA9"/>
    <w:rsid w:val="003030BF"/>
    <w:rsid w:val="00303211"/>
    <w:rsid w:val="00304E7F"/>
    <w:rsid w:val="003054C2"/>
    <w:rsid w:val="0031624D"/>
    <w:rsid w:val="00321AF1"/>
    <w:rsid w:val="00324178"/>
    <w:rsid w:val="00331C60"/>
    <w:rsid w:val="003441B8"/>
    <w:rsid w:val="0034624E"/>
    <w:rsid w:val="00364DBD"/>
    <w:rsid w:val="00364F00"/>
    <w:rsid w:val="00366A61"/>
    <w:rsid w:val="003703CE"/>
    <w:rsid w:val="00371FAC"/>
    <w:rsid w:val="003724F7"/>
    <w:rsid w:val="00376B24"/>
    <w:rsid w:val="003973CB"/>
    <w:rsid w:val="003A1BD9"/>
    <w:rsid w:val="003B3D1D"/>
    <w:rsid w:val="003C1128"/>
    <w:rsid w:val="003C5F73"/>
    <w:rsid w:val="003D6249"/>
    <w:rsid w:val="003E2D0E"/>
    <w:rsid w:val="003E3AA8"/>
    <w:rsid w:val="003E4A58"/>
    <w:rsid w:val="003E5153"/>
    <w:rsid w:val="003E7082"/>
    <w:rsid w:val="003F576A"/>
    <w:rsid w:val="003F7D9C"/>
    <w:rsid w:val="0041219F"/>
    <w:rsid w:val="0041347F"/>
    <w:rsid w:val="004175BB"/>
    <w:rsid w:val="00417AAB"/>
    <w:rsid w:val="00420D24"/>
    <w:rsid w:val="0042507D"/>
    <w:rsid w:val="004348B9"/>
    <w:rsid w:val="00440B78"/>
    <w:rsid w:val="00443FEB"/>
    <w:rsid w:val="00445D18"/>
    <w:rsid w:val="00463813"/>
    <w:rsid w:val="004645DF"/>
    <w:rsid w:val="004702AF"/>
    <w:rsid w:val="004719E2"/>
    <w:rsid w:val="00471E61"/>
    <w:rsid w:val="00476700"/>
    <w:rsid w:val="0047671B"/>
    <w:rsid w:val="00476AB0"/>
    <w:rsid w:val="00480615"/>
    <w:rsid w:val="00483F47"/>
    <w:rsid w:val="00490EFB"/>
    <w:rsid w:val="00497815"/>
    <w:rsid w:val="004A0FD7"/>
    <w:rsid w:val="004B00BE"/>
    <w:rsid w:val="004B377A"/>
    <w:rsid w:val="004B3D87"/>
    <w:rsid w:val="004B4500"/>
    <w:rsid w:val="004C51D0"/>
    <w:rsid w:val="004C72BB"/>
    <w:rsid w:val="004D3115"/>
    <w:rsid w:val="004D7312"/>
    <w:rsid w:val="004E07C2"/>
    <w:rsid w:val="004E1705"/>
    <w:rsid w:val="004E5B2A"/>
    <w:rsid w:val="004F005C"/>
    <w:rsid w:val="004F0B4C"/>
    <w:rsid w:val="00500834"/>
    <w:rsid w:val="005014E8"/>
    <w:rsid w:val="00506974"/>
    <w:rsid w:val="0051025D"/>
    <w:rsid w:val="0051464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419F"/>
    <w:rsid w:val="005A17BD"/>
    <w:rsid w:val="005A4990"/>
    <w:rsid w:val="005A7AF8"/>
    <w:rsid w:val="005B4B31"/>
    <w:rsid w:val="005D068C"/>
    <w:rsid w:val="005D1677"/>
    <w:rsid w:val="005D43CF"/>
    <w:rsid w:val="005E06FC"/>
    <w:rsid w:val="005E317C"/>
    <w:rsid w:val="005F114A"/>
    <w:rsid w:val="005F15A6"/>
    <w:rsid w:val="005F36AE"/>
    <w:rsid w:val="005F5559"/>
    <w:rsid w:val="005F6202"/>
    <w:rsid w:val="00602751"/>
    <w:rsid w:val="00614085"/>
    <w:rsid w:val="0062350A"/>
    <w:rsid w:val="00630F1B"/>
    <w:rsid w:val="006421D4"/>
    <w:rsid w:val="00644D0B"/>
    <w:rsid w:val="00645611"/>
    <w:rsid w:val="00646BFA"/>
    <w:rsid w:val="00650480"/>
    <w:rsid w:val="00653679"/>
    <w:rsid w:val="00655059"/>
    <w:rsid w:val="006645DE"/>
    <w:rsid w:val="00665CD4"/>
    <w:rsid w:val="00671E62"/>
    <w:rsid w:val="00680F9F"/>
    <w:rsid w:val="00682DC7"/>
    <w:rsid w:val="00683F40"/>
    <w:rsid w:val="00685F00"/>
    <w:rsid w:val="00687FC3"/>
    <w:rsid w:val="00691AEC"/>
    <w:rsid w:val="00694458"/>
    <w:rsid w:val="006962E2"/>
    <w:rsid w:val="006A0495"/>
    <w:rsid w:val="006A0C70"/>
    <w:rsid w:val="006A293C"/>
    <w:rsid w:val="006A6297"/>
    <w:rsid w:val="006A689E"/>
    <w:rsid w:val="006B3721"/>
    <w:rsid w:val="006B3F3B"/>
    <w:rsid w:val="006B69A4"/>
    <w:rsid w:val="006C4367"/>
    <w:rsid w:val="006C72BE"/>
    <w:rsid w:val="006D3F68"/>
    <w:rsid w:val="006D744B"/>
    <w:rsid w:val="006E2565"/>
    <w:rsid w:val="006E4216"/>
    <w:rsid w:val="006E7011"/>
    <w:rsid w:val="006F0E5F"/>
    <w:rsid w:val="007011C5"/>
    <w:rsid w:val="00702FAD"/>
    <w:rsid w:val="007033A6"/>
    <w:rsid w:val="007033CE"/>
    <w:rsid w:val="00703CA2"/>
    <w:rsid w:val="007052EB"/>
    <w:rsid w:val="00705831"/>
    <w:rsid w:val="00713E8D"/>
    <w:rsid w:val="00720EDC"/>
    <w:rsid w:val="007228E5"/>
    <w:rsid w:val="00744A5E"/>
    <w:rsid w:val="00751A53"/>
    <w:rsid w:val="00752347"/>
    <w:rsid w:val="00753EF5"/>
    <w:rsid w:val="00755D8F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4109"/>
    <w:rsid w:val="007A4280"/>
    <w:rsid w:val="007A46C5"/>
    <w:rsid w:val="007A483A"/>
    <w:rsid w:val="007A6549"/>
    <w:rsid w:val="007B08F2"/>
    <w:rsid w:val="007B4E49"/>
    <w:rsid w:val="007C0A78"/>
    <w:rsid w:val="007C167C"/>
    <w:rsid w:val="007C1CFF"/>
    <w:rsid w:val="007C4713"/>
    <w:rsid w:val="007D0222"/>
    <w:rsid w:val="007D2E7B"/>
    <w:rsid w:val="007D406E"/>
    <w:rsid w:val="007D427C"/>
    <w:rsid w:val="007D5C5E"/>
    <w:rsid w:val="007D6B16"/>
    <w:rsid w:val="007D6D50"/>
    <w:rsid w:val="007E0BD0"/>
    <w:rsid w:val="007E1A37"/>
    <w:rsid w:val="007E5F96"/>
    <w:rsid w:val="007E7A03"/>
    <w:rsid w:val="007F01CB"/>
    <w:rsid w:val="007F0EB1"/>
    <w:rsid w:val="007F3290"/>
    <w:rsid w:val="008042D6"/>
    <w:rsid w:val="008118D0"/>
    <w:rsid w:val="00813F24"/>
    <w:rsid w:val="008142D9"/>
    <w:rsid w:val="0081477B"/>
    <w:rsid w:val="0081571C"/>
    <w:rsid w:val="00820594"/>
    <w:rsid w:val="00824C51"/>
    <w:rsid w:val="0082503F"/>
    <w:rsid w:val="008335F7"/>
    <w:rsid w:val="00841AFE"/>
    <w:rsid w:val="008500ED"/>
    <w:rsid w:val="00851937"/>
    <w:rsid w:val="008544A0"/>
    <w:rsid w:val="00857B7C"/>
    <w:rsid w:val="00863F40"/>
    <w:rsid w:val="008654CC"/>
    <w:rsid w:val="008700F9"/>
    <w:rsid w:val="00877452"/>
    <w:rsid w:val="00885417"/>
    <w:rsid w:val="00891C90"/>
    <w:rsid w:val="00892B18"/>
    <w:rsid w:val="008A228C"/>
    <w:rsid w:val="008A2BB4"/>
    <w:rsid w:val="008B68A5"/>
    <w:rsid w:val="008C180B"/>
    <w:rsid w:val="008D2A5A"/>
    <w:rsid w:val="008D7756"/>
    <w:rsid w:val="008E42BF"/>
    <w:rsid w:val="008E4465"/>
    <w:rsid w:val="008F2792"/>
    <w:rsid w:val="008F312B"/>
    <w:rsid w:val="008F70ED"/>
    <w:rsid w:val="0090095E"/>
    <w:rsid w:val="0090402B"/>
    <w:rsid w:val="009068E4"/>
    <w:rsid w:val="00906976"/>
    <w:rsid w:val="00906978"/>
    <w:rsid w:val="009077B6"/>
    <w:rsid w:val="0091374B"/>
    <w:rsid w:val="0091681F"/>
    <w:rsid w:val="00916E42"/>
    <w:rsid w:val="00923B58"/>
    <w:rsid w:val="00924D88"/>
    <w:rsid w:val="00935DF1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93942"/>
    <w:rsid w:val="009A23E0"/>
    <w:rsid w:val="009A48CE"/>
    <w:rsid w:val="009B27FB"/>
    <w:rsid w:val="009B4403"/>
    <w:rsid w:val="009B709A"/>
    <w:rsid w:val="009C2216"/>
    <w:rsid w:val="009C2596"/>
    <w:rsid w:val="009C7E68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A028D2"/>
    <w:rsid w:val="00A02B75"/>
    <w:rsid w:val="00A07125"/>
    <w:rsid w:val="00A1119B"/>
    <w:rsid w:val="00A12179"/>
    <w:rsid w:val="00A2096B"/>
    <w:rsid w:val="00A21F56"/>
    <w:rsid w:val="00A225FE"/>
    <w:rsid w:val="00A246C2"/>
    <w:rsid w:val="00A43F62"/>
    <w:rsid w:val="00A46E1C"/>
    <w:rsid w:val="00A53E76"/>
    <w:rsid w:val="00A61F55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7A5A"/>
    <w:rsid w:val="00A87D86"/>
    <w:rsid w:val="00A92B5F"/>
    <w:rsid w:val="00AA4F37"/>
    <w:rsid w:val="00AB15D3"/>
    <w:rsid w:val="00AB2918"/>
    <w:rsid w:val="00AB3E7E"/>
    <w:rsid w:val="00AB733C"/>
    <w:rsid w:val="00AB792F"/>
    <w:rsid w:val="00AD2BC9"/>
    <w:rsid w:val="00AE59C5"/>
    <w:rsid w:val="00AE6892"/>
    <w:rsid w:val="00AE69F0"/>
    <w:rsid w:val="00AF1635"/>
    <w:rsid w:val="00AF1C09"/>
    <w:rsid w:val="00AF2794"/>
    <w:rsid w:val="00AF2CBA"/>
    <w:rsid w:val="00AF77FE"/>
    <w:rsid w:val="00AF7F32"/>
    <w:rsid w:val="00B03F6F"/>
    <w:rsid w:val="00B115B2"/>
    <w:rsid w:val="00B130FC"/>
    <w:rsid w:val="00B13A92"/>
    <w:rsid w:val="00B2185D"/>
    <w:rsid w:val="00B23A1F"/>
    <w:rsid w:val="00B24F69"/>
    <w:rsid w:val="00B362DF"/>
    <w:rsid w:val="00B368FF"/>
    <w:rsid w:val="00B52588"/>
    <w:rsid w:val="00B53278"/>
    <w:rsid w:val="00B55B93"/>
    <w:rsid w:val="00B5771F"/>
    <w:rsid w:val="00B610B7"/>
    <w:rsid w:val="00B63662"/>
    <w:rsid w:val="00B6426C"/>
    <w:rsid w:val="00B64EEF"/>
    <w:rsid w:val="00B73332"/>
    <w:rsid w:val="00B74A54"/>
    <w:rsid w:val="00B7635A"/>
    <w:rsid w:val="00B809B8"/>
    <w:rsid w:val="00B813A4"/>
    <w:rsid w:val="00B83432"/>
    <w:rsid w:val="00B939E1"/>
    <w:rsid w:val="00B94DB2"/>
    <w:rsid w:val="00B953B2"/>
    <w:rsid w:val="00B96F60"/>
    <w:rsid w:val="00BB1D07"/>
    <w:rsid w:val="00BC0EB6"/>
    <w:rsid w:val="00BC317C"/>
    <w:rsid w:val="00BC3696"/>
    <w:rsid w:val="00BD2524"/>
    <w:rsid w:val="00BD7E26"/>
    <w:rsid w:val="00BE2239"/>
    <w:rsid w:val="00BF102B"/>
    <w:rsid w:val="00BF27DB"/>
    <w:rsid w:val="00BF3C4E"/>
    <w:rsid w:val="00BF56EC"/>
    <w:rsid w:val="00C0338C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CFB"/>
    <w:rsid w:val="00C31FFD"/>
    <w:rsid w:val="00C32713"/>
    <w:rsid w:val="00C34AA1"/>
    <w:rsid w:val="00C41B9E"/>
    <w:rsid w:val="00C46920"/>
    <w:rsid w:val="00C47B70"/>
    <w:rsid w:val="00C51FBA"/>
    <w:rsid w:val="00C5216D"/>
    <w:rsid w:val="00C53B92"/>
    <w:rsid w:val="00C55F1C"/>
    <w:rsid w:val="00C55F3A"/>
    <w:rsid w:val="00C5751C"/>
    <w:rsid w:val="00C637DB"/>
    <w:rsid w:val="00C67311"/>
    <w:rsid w:val="00C67463"/>
    <w:rsid w:val="00C7138C"/>
    <w:rsid w:val="00C76E23"/>
    <w:rsid w:val="00C77169"/>
    <w:rsid w:val="00C84B9D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C1557"/>
    <w:rsid w:val="00CC5CA5"/>
    <w:rsid w:val="00CD1059"/>
    <w:rsid w:val="00CD10CB"/>
    <w:rsid w:val="00CE1926"/>
    <w:rsid w:val="00CE5409"/>
    <w:rsid w:val="00CE54C9"/>
    <w:rsid w:val="00CE6949"/>
    <w:rsid w:val="00CF4ADD"/>
    <w:rsid w:val="00D00ED5"/>
    <w:rsid w:val="00D047CF"/>
    <w:rsid w:val="00D057EA"/>
    <w:rsid w:val="00D073A1"/>
    <w:rsid w:val="00D1005D"/>
    <w:rsid w:val="00D16835"/>
    <w:rsid w:val="00D17046"/>
    <w:rsid w:val="00D213A8"/>
    <w:rsid w:val="00D302B5"/>
    <w:rsid w:val="00D4102A"/>
    <w:rsid w:val="00D41F48"/>
    <w:rsid w:val="00D42737"/>
    <w:rsid w:val="00D448CA"/>
    <w:rsid w:val="00D509D2"/>
    <w:rsid w:val="00D518ED"/>
    <w:rsid w:val="00D51E75"/>
    <w:rsid w:val="00D54001"/>
    <w:rsid w:val="00D6278A"/>
    <w:rsid w:val="00D634A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52A"/>
    <w:rsid w:val="00DA07FC"/>
    <w:rsid w:val="00DA0DF8"/>
    <w:rsid w:val="00DB3C5B"/>
    <w:rsid w:val="00DB48F8"/>
    <w:rsid w:val="00DB5425"/>
    <w:rsid w:val="00DC2654"/>
    <w:rsid w:val="00DD4B35"/>
    <w:rsid w:val="00DD56B9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25E87"/>
    <w:rsid w:val="00E264C5"/>
    <w:rsid w:val="00E26C84"/>
    <w:rsid w:val="00E30D97"/>
    <w:rsid w:val="00E3212D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5A8"/>
    <w:rsid w:val="00E70184"/>
    <w:rsid w:val="00E70941"/>
    <w:rsid w:val="00E724B6"/>
    <w:rsid w:val="00E770AE"/>
    <w:rsid w:val="00E7727B"/>
    <w:rsid w:val="00E83EEE"/>
    <w:rsid w:val="00E87A1A"/>
    <w:rsid w:val="00E915B0"/>
    <w:rsid w:val="00E96148"/>
    <w:rsid w:val="00E96A3E"/>
    <w:rsid w:val="00EA0E5B"/>
    <w:rsid w:val="00EA6C0E"/>
    <w:rsid w:val="00EB06F5"/>
    <w:rsid w:val="00EB48A6"/>
    <w:rsid w:val="00EB4FE0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07B41"/>
    <w:rsid w:val="00F118B0"/>
    <w:rsid w:val="00F127E9"/>
    <w:rsid w:val="00F1374E"/>
    <w:rsid w:val="00F15621"/>
    <w:rsid w:val="00F20E79"/>
    <w:rsid w:val="00F21FA9"/>
    <w:rsid w:val="00F30764"/>
    <w:rsid w:val="00F33922"/>
    <w:rsid w:val="00F360FD"/>
    <w:rsid w:val="00F44500"/>
    <w:rsid w:val="00F52ADC"/>
    <w:rsid w:val="00F52EB1"/>
    <w:rsid w:val="00F55C1A"/>
    <w:rsid w:val="00F5641C"/>
    <w:rsid w:val="00F72035"/>
    <w:rsid w:val="00F725A8"/>
    <w:rsid w:val="00F87538"/>
    <w:rsid w:val="00F90138"/>
    <w:rsid w:val="00F9128C"/>
    <w:rsid w:val="00F94DBC"/>
    <w:rsid w:val="00F9581A"/>
    <w:rsid w:val="00F9715D"/>
    <w:rsid w:val="00FA094F"/>
    <w:rsid w:val="00FA0B1C"/>
    <w:rsid w:val="00FB3642"/>
    <w:rsid w:val="00FB381C"/>
    <w:rsid w:val="00FB72C8"/>
    <w:rsid w:val="00FC4A99"/>
    <w:rsid w:val="00FC592B"/>
    <w:rsid w:val="00FC6FB4"/>
    <w:rsid w:val="00FD2E7A"/>
    <w:rsid w:val="00FD3614"/>
    <w:rsid w:val="00FD3B7D"/>
    <w:rsid w:val="00FD4AC1"/>
    <w:rsid w:val="00FE60E4"/>
    <w:rsid w:val="00FF1247"/>
    <w:rsid w:val="00FF1CEE"/>
    <w:rsid w:val="066B1FB9"/>
    <w:rsid w:val="06BF5470"/>
    <w:rsid w:val="090515DA"/>
    <w:rsid w:val="0BB650FC"/>
    <w:rsid w:val="0EC83C6C"/>
    <w:rsid w:val="2F2F3D79"/>
    <w:rsid w:val="2F6B0720"/>
    <w:rsid w:val="3B555EEE"/>
    <w:rsid w:val="3FD7116E"/>
    <w:rsid w:val="493D73A9"/>
    <w:rsid w:val="4B152CB6"/>
    <w:rsid w:val="4D566E15"/>
    <w:rsid w:val="4FC32288"/>
    <w:rsid w:val="59626ED1"/>
    <w:rsid w:val="613F5208"/>
    <w:rsid w:val="6E7838C8"/>
    <w:rsid w:val="78A2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33"/>
        <o:r id="V:Rule2" type="connector" idref="#_x0000_s103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4"/>
    <w:qFormat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Normal (Web)"/>
    <w:basedOn w:val="1"/>
    <w:uiPriority w:val="0"/>
    <w:rPr>
      <w:sz w:val="24"/>
    </w:rPr>
  </w:style>
  <w:style w:type="paragraph" w:styleId="9">
    <w:name w:val="Title"/>
    <w:basedOn w:val="1"/>
    <w:next w:val="1"/>
    <w:link w:val="20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1">
    <w:name w:val="Hyperlink"/>
    <w:qFormat/>
    <w:uiPriority w:val="0"/>
    <w:rPr>
      <w:color w:val="0000FF"/>
      <w:u w:val="single"/>
    </w:rPr>
  </w:style>
  <w:style w:type="table" w:styleId="13">
    <w:name w:val="Table Grid"/>
    <w:basedOn w:val="1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apple-style-span"/>
    <w:basedOn w:val="10"/>
    <w:qFormat/>
    <w:uiPriority w:val="0"/>
  </w:style>
  <w:style w:type="paragraph" w:customStyle="1" w:styleId="15">
    <w:name w:val="CM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6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8">
    <w:name w:val="页眉 New"/>
    <w:basedOn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9">
    <w:name w:val="页脚 New"/>
    <w:basedOn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20">
    <w:name w:val="标题 Char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2">
    <w:name w:val="fontstyle0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3">
    <w:name w:val="fontstyle2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4">
    <w:name w:val="批注框文本 Char"/>
    <w:basedOn w:val="10"/>
    <w:link w:val="5"/>
    <w:qFormat/>
    <w:uiPriority w:val="0"/>
    <w:rPr>
      <w:rFonts w:ascii="Trebuchet MS" w:hAnsi="Trebuchet MS"/>
      <w:kern w:val="2"/>
      <w:sz w:val="18"/>
      <w:szCs w:val="18"/>
    </w:rPr>
  </w:style>
  <w:style w:type="paragraph" w:customStyle="1" w:styleId="25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33"/>
    <customShpInfo spid="_x0000_s1035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805</Words>
  <Characters>1239</Characters>
  <Lines>10</Lines>
  <Paragraphs>4</Paragraphs>
  <ScaleCrop>false</ScaleCrop>
  <LinksUpToDate>false</LinksUpToDate>
  <CharactersWithSpaces>2040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2018-01-23T07:12:00Z</dcterms:modified>
  <dc:title>文档标题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